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0EB" w:rsidRDefault="008F6AD2" w:rsidP="00006070">
      <w:r>
        <w:t>Excursie</w:t>
      </w:r>
      <w:r w:rsidR="00FC00EB">
        <w:t>programma 2020 Mycologische Werkgrep Groningen</w:t>
      </w:r>
    </w:p>
    <w:p w:rsidR="008F6AD2" w:rsidRDefault="00FC00EB" w:rsidP="00006070">
      <w:r>
        <w:t>Alle excursies beginnen om 10.00 uur.</w:t>
      </w:r>
      <w:r w:rsidR="008F6AD2">
        <w:t xml:space="preserve"> </w:t>
      </w:r>
    </w:p>
    <w:p w:rsidR="006809DF" w:rsidRDefault="006809DF" w:rsidP="00006070"/>
    <w:p w:rsidR="00197A9C" w:rsidRDefault="008F6AD2" w:rsidP="00006070">
      <w:r>
        <w:t xml:space="preserve">In verband met </w:t>
      </w:r>
      <w:r w:rsidR="00197A9C">
        <w:t>Corona</w:t>
      </w:r>
      <w:r>
        <w:t xml:space="preserve"> hebben we het volgende afgesproken. Richtlijnen van het RIVM worden verondersteld bekend te zijn en nageleefd te worden. </w:t>
      </w:r>
      <w:r w:rsidRPr="00605279">
        <w:rPr>
          <w:b/>
          <w:bCs/>
        </w:rPr>
        <w:t>Aanmelden van tevoren verplicht</w:t>
      </w:r>
      <w:r>
        <w:t xml:space="preserve">, zie bij de excursies. Als de groep (te) groot wordt splitsen we ons op in kleinere groepen, dit naar inzicht van de excursieleider. </w:t>
      </w:r>
    </w:p>
    <w:p w:rsidR="00006070" w:rsidRPr="00006070" w:rsidRDefault="00006070" w:rsidP="00006070">
      <w:pPr>
        <w:rPr>
          <w:b/>
          <w:bCs/>
        </w:rPr>
      </w:pPr>
      <w:r>
        <w:br/>
      </w:r>
      <w:r>
        <w:rPr>
          <w:b/>
          <w:bCs/>
        </w:rPr>
        <w:t>zaterdag 12 september</w:t>
      </w:r>
      <w:r w:rsidR="002525CC">
        <w:rPr>
          <w:b/>
          <w:bCs/>
        </w:rPr>
        <w:br/>
      </w:r>
      <w:r w:rsidR="002525CC">
        <w:t xml:space="preserve">Heideproject Sellingen, o.l.v. Inge Somhorst. De grootste heideterreinen van de provincie liggen bij Sellingen. We bezoeken in het kader van het heideproject natte en droge, begraasde en onbegraasde en oude en recent geplagde percelen. De heide-excursie vorig jaar naar dit gebied in oktober was erg de moeite waard, we gaan nu zien wat er vroeger in het seizoen te vinden is. Verzamelen om 10.00 uur op de P bij de Noordmee, 272.6, 552.6. </w:t>
      </w:r>
      <w:r w:rsidR="00605279">
        <w:t>A</w:t>
      </w:r>
      <w:r w:rsidR="002525CC">
        <w:t xml:space="preserve">anmelden via </w:t>
      </w:r>
      <w:hyperlink r:id="rId4" w:history="1">
        <w:r w:rsidR="002525CC" w:rsidRPr="00500038">
          <w:rPr>
            <w:rStyle w:val="Hyperlink"/>
          </w:rPr>
          <w:t>ingesomhorst@hetnet.nl</w:t>
        </w:r>
      </w:hyperlink>
      <w:r w:rsidR="002525CC">
        <w:t xml:space="preserve"> </w:t>
      </w:r>
      <w:r w:rsidR="00605279">
        <w:t>of telefonisch</w:t>
      </w:r>
      <w:r w:rsidR="002525CC">
        <w:t xml:space="preserve"> 06 12802546.</w:t>
      </w:r>
    </w:p>
    <w:p w:rsidR="00006070" w:rsidRDefault="00006070" w:rsidP="00006070"/>
    <w:p w:rsidR="00006070" w:rsidRPr="00006070" w:rsidRDefault="00006070" w:rsidP="00006070">
      <w:pPr>
        <w:rPr>
          <w:b/>
          <w:bCs/>
        </w:rPr>
      </w:pPr>
      <w:r>
        <w:rPr>
          <w:b/>
          <w:bCs/>
        </w:rPr>
        <w:t>zaterdag 17 oktober</w:t>
      </w:r>
    </w:p>
    <w:p w:rsidR="00006070" w:rsidRDefault="002525CC" w:rsidP="00006070">
      <w:r>
        <w:t>O</w:t>
      </w:r>
      <w:r w:rsidR="00006070">
        <w:t xml:space="preserve">mgeving Vriescheloo o.l.v. Roel Douwes. We treffen elkaar in de Pastorielaan (km-blok 271/596), voorbij de haakse bocht, waar aan beide zijden van de weg bos is. Het plan is om dit keer het noordoostelijk gelegen bosgedeelte te bezoeken. Als het niet goed is zijn er voldoende uitwijkmogelijkheden in de omgeving. </w:t>
      </w:r>
      <w:r w:rsidR="00605279">
        <w:t>A</w:t>
      </w:r>
      <w:r w:rsidR="00006070">
        <w:t xml:space="preserve">anmelden via </w:t>
      </w:r>
      <w:hyperlink r:id="rId5" w:history="1">
        <w:r w:rsidR="00006070">
          <w:rPr>
            <w:rStyle w:val="Hyperlink"/>
          </w:rPr>
          <w:t>rjhdouwes@gmail.com</w:t>
        </w:r>
      </w:hyperlink>
      <w:r w:rsidR="00006070">
        <w:t xml:space="preserve"> of telefonisch 06 21808029.</w:t>
      </w:r>
    </w:p>
    <w:p w:rsidR="002E1F37" w:rsidRDefault="002E1F37" w:rsidP="00006070"/>
    <w:p w:rsidR="002E1F37" w:rsidRDefault="00006070" w:rsidP="002E1F37">
      <w:pPr>
        <w:rPr>
          <w:rFonts w:eastAsia="Times New Roman"/>
        </w:rPr>
      </w:pPr>
      <w:r>
        <w:rPr>
          <w:b/>
          <w:bCs/>
        </w:rPr>
        <w:t>zaterdag 31 oktober</w:t>
      </w:r>
      <w:r>
        <w:rPr>
          <w:b/>
          <w:bCs/>
        </w:rPr>
        <w:br/>
      </w:r>
      <w:r>
        <w:t>Steendamsterbos en Huisweersterbos</w:t>
      </w:r>
      <w:r w:rsidR="002525CC">
        <w:t xml:space="preserve"> o.l.v. Roeland Enzlin</w:t>
      </w:r>
      <w:r>
        <w:t>.</w:t>
      </w:r>
      <w:r w:rsidR="002525CC">
        <w:t xml:space="preserve"> </w:t>
      </w:r>
      <w:r>
        <w:t>Beide bossen zijn jong en hebben een gevarieerd bomenbestand, waaronder verschillende mycorrhiza-bomen. Uit beide bossen is wel wat bekend, maar er valt nog zeker meer te vinden. ’s Ochtends pakken we het Steendamsterbos, daarna verplaatsen we ons naar het Huisweersterbos. Er lopen een paar paden door de bossen, maar we zullen vooral van het pad af lopen. Dat kan redelijk tot goed. Verzamelen in Steendam bij de brug over het kanaal. Tegenover het café is een parkeerplaatsje. Coördinaten 252,15 – 588,4.  Het bos ligt aan de overkant van het kanaal.</w:t>
      </w:r>
      <w:r w:rsidR="006809DF">
        <w:t xml:space="preserve"> Aanmelden via </w:t>
      </w:r>
      <w:hyperlink r:id="rId6" w:history="1">
        <w:r w:rsidR="006809DF" w:rsidRPr="00440048">
          <w:rPr>
            <w:rStyle w:val="Hyperlink"/>
          </w:rPr>
          <w:t>enz25@ziggo.nl</w:t>
        </w:r>
      </w:hyperlink>
      <w:r w:rsidR="002E1F37">
        <w:t xml:space="preserve"> of telefonisch </w:t>
      </w:r>
      <w:r w:rsidR="002E1F37">
        <w:rPr>
          <w:rFonts w:eastAsia="Times New Roman"/>
        </w:rPr>
        <w:t>0592 – 203635.</w:t>
      </w:r>
    </w:p>
    <w:p w:rsidR="005C5F9A" w:rsidRDefault="00006070" w:rsidP="00006070">
      <w:pPr>
        <w:spacing w:before="100" w:beforeAutospacing="1" w:after="100" w:afterAutospacing="1"/>
      </w:pPr>
      <w:r>
        <w:rPr>
          <w:b/>
          <w:bCs/>
        </w:rPr>
        <w:t>zaterdag 14 november</w:t>
      </w:r>
      <w:r w:rsidR="002525CC">
        <w:rPr>
          <w:b/>
          <w:bCs/>
        </w:rPr>
        <w:br/>
      </w:r>
      <w:r w:rsidR="002525CC">
        <w:t>Sellinger bossen</w:t>
      </w:r>
      <w:r w:rsidR="00B070FE">
        <w:t xml:space="preserve"> en omgeving, o.l.v. Inge Somhorst. Nog weinig bezocht loof- en gemengd bos. Als de bermen nog goed zijn gaan we zeker ook even langs het Ruiten-Aa kanaal kijken waar in de nazomer diverse soorten stekelzwammen groeien of </w:t>
      </w:r>
      <w:r w:rsidR="00CF39A1">
        <w:t xml:space="preserve">we brengen een </w:t>
      </w:r>
      <w:r w:rsidR="00B070FE">
        <w:t xml:space="preserve">bezoek aan de nabij gelegen Hasseberg, een keileemopduiking en de hoogste berg van Groningen.  Verzamelen bij de Sellingersluis, 274.2 </w:t>
      </w:r>
      <w:r w:rsidR="005C5F9A">
        <w:t>–</w:t>
      </w:r>
      <w:r w:rsidR="00B070FE">
        <w:t xml:space="preserve"> </w:t>
      </w:r>
      <w:r w:rsidR="005C5F9A">
        <w:t>552.15.</w:t>
      </w:r>
      <w:r w:rsidR="00541305">
        <w:t xml:space="preserve"> </w:t>
      </w:r>
      <w:r w:rsidR="00605279">
        <w:t>A</w:t>
      </w:r>
      <w:r w:rsidR="00541305">
        <w:t xml:space="preserve">anmelden via </w:t>
      </w:r>
      <w:hyperlink r:id="rId7" w:history="1">
        <w:r w:rsidR="00541305" w:rsidRPr="00500038">
          <w:rPr>
            <w:rStyle w:val="Hyperlink"/>
          </w:rPr>
          <w:t>ingesomhorst@hetnet.nl</w:t>
        </w:r>
      </w:hyperlink>
      <w:r w:rsidR="00541305">
        <w:t xml:space="preserve"> </w:t>
      </w:r>
      <w:r w:rsidR="00605279">
        <w:t>of telefonisch</w:t>
      </w:r>
      <w:bookmarkStart w:id="0" w:name="_GoBack"/>
      <w:bookmarkEnd w:id="0"/>
      <w:r w:rsidR="00541305">
        <w:t xml:space="preserve"> 06 12802546.</w:t>
      </w:r>
    </w:p>
    <w:p w:rsidR="00006070" w:rsidRDefault="002525CC" w:rsidP="00006070">
      <w:pPr>
        <w:spacing w:before="100" w:beforeAutospacing="1" w:after="100" w:afterAutospacing="1"/>
        <w:rPr>
          <w:b/>
          <w:bCs/>
        </w:rPr>
      </w:pPr>
      <w:r>
        <w:rPr>
          <w:b/>
          <w:bCs/>
        </w:rPr>
        <w:br/>
      </w:r>
    </w:p>
    <w:p w:rsidR="00006070" w:rsidRPr="00006070" w:rsidRDefault="00006070" w:rsidP="00006070">
      <w:pPr>
        <w:spacing w:before="100" w:beforeAutospacing="1" w:after="100" w:afterAutospacing="1"/>
        <w:rPr>
          <w:b/>
          <w:bCs/>
        </w:rPr>
      </w:pPr>
    </w:p>
    <w:sectPr w:rsidR="00006070" w:rsidRPr="000060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70"/>
    <w:rsid w:val="00006070"/>
    <w:rsid w:val="00197A9C"/>
    <w:rsid w:val="002525CC"/>
    <w:rsid w:val="002B1E16"/>
    <w:rsid w:val="002E1F37"/>
    <w:rsid w:val="002E21D3"/>
    <w:rsid w:val="00326A97"/>
    <w:rsid w:val="00476432"/>
    <w:rsid w:val="00541305"/>
    <w:rsid w:val="005C5F9A"/>
    <w:rsid w:val="00605279"/>
    <w:rsid w:val="00611CA8"/>
    <w:rsid w:val="006809DF"/>
    <w:rsid w:val="008F6AD2"/>
    <w:rsid w:val="00984DF5"/>
    <w:rsid w:val="00B070FE"/>
    <w:rsid w:val="00C37194"/>
    <w:rsid w:val="00CF39A1"/>
    <w:rsid w:val="00FC0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3C1E"/>
  <w15:chartTrackingRefBased/>
  <w15:docId w15:val="{876487E9-41E6-471A-B44C-9DAEA810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70"/>
    <w:pPr>
      <w:spacing w:after="0" w:line="240" w:lineRule="auto"/>
    </w:pPr>
    <w:rPr>
      <w:rFonts w:ascii="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070"/>
    <w:rPr>
      <w:color w:val="0000FF"/>
      <w:u w:val="single"/>
    </w:rPr>
  </w:style>
  <w:style w:type="character" w:styleId="UnresolvedMention">
    <w:name w:val="Unresolved Mention"/>
    <w:basedOn w:val="DefaultParagraphFont"/>
    <w:uiPriority w:val="99"/>
    <w:semiHidden/>
    <w:unhideWhenUsed/>
    <w:rsid w:val="00252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7438">
      <w:bodyDiv w:val="1"/>
      <w:marLeft w:val="0"/>
      <w:marRight w:val="0"/>
      <w:marTop w:val="0"/>
      <w:marBottom w:val="0"/>
      <w:divBdr>
        <w:top w:val="none" w:sz="0" w:space="0" w:color="auto"/>
        <w:left w:val="none" w:sz="0" w:space="0" w:color="auto"/>
        <w:bottom w:val="none" w:sz="0" w:space="0" w:color="auto"/>
        <w:right w:val="none" w:sz="0" w:space="0" w:color="auto"/>
      </w:divBdr>
    </w:div>
    <w:div w:id="1010110330">
      <w:bodyDiv w:val="1"/>
      <w:marLeft w:val="0"/>
      <w:marRight w:val="0"/>
      <w:marTop w:val="0"/>
      <w:marBottom w:val="0"/>
      <w:divBdr>
        <w:top w:val="none" w:sz="0" w:space="0" w:color="auto"/>
        <w:left w:val="none" w:sz="0" w:space="0" w:color="auto"/>
        <w:bottom w:val="none" w:sz="0" w:space="0" w:color="auto"/>
        <w:right w:val="none" w:sz="0" w:space="0" w:color="auto"/>
      </w:divBdr>
    </w:div>
    <w:div w:id="20846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gesomhorst@hetne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z25@ziggo.nl" TargetMode="External"/><Relationship Id="rId5" Type="http://schemas.openxmlformats.org/officeDocument/2006/relationships/hyperlink" Target="mailto:rjhdouwes@gmail.com" TargetMode="External"/><Relationship Id="rId4" Type="http://schemas.openxmlformats.org/officeDocument/2006/relationships/hyperlink" Target="mailto:ingesomhorst@hetnet.n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412</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9</cp:revision>
  <dcterms:created xsi:type="dcterms:W3CDTF">2020-09-04T10:30:00Z</dcterms:created>
  <dcterms:modified xsi:type="dcterms:W3CDTF">2020-09-06T08:02:00Z</dcterms:modified>
</cp:coreProperties>
</file>